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05D2">
      <w:pPr>
        <w:spacing w:before="312" w:beforeLines="100" w:after="156" w:afterLines="5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阿坝州林业中心医院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健康证空白卡片服务采购项目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报价表</w:t>
      </w:r>
    </w:p>
    <w:tbl>
      <w:tblPr>
        <w:tblStyle w:val="6"/>
        <w:tblW w:w="13988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180"/>
        <w:gridCol w:w="1980"/>
        <w:gridCol w:w="1725"/>
        <w:gridCol w:w="1890"/>
        <w:gridCol w:w="3068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3180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规格型号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 w14:paraId="688B20D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 w14:paraId="0897E14F"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 w14:paraId="56BA4914"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总价（元）</w:t>
            </w:r>
          </w:p>
        </w:tc>
        <w:tc>
          <w:tcPr>
            <w:tcW w:w="30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服务期限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45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健康证空白卡片</w:t>
            </w:r>
          </w:p>
        </w:tc>
        <w:tc>
          <w:tcPr>
            <w:tcW w:w="3180" w:type="dxa"/>
            <w:vAlign w:val="center"/>
          </w:tcPr>
          <w:p w14:paraId="1F1173FF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85.6＊54*0.80±0.04mm</w:t>
            </w:r>
          </w:p>
          <w:p w14:paraId="42E552F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(高/宽/厚)</w:t>
            </w:r>
          </w:p>
        </w:tc>
        <w:tc>
          <w:tcPr>
            <w:tcW w:w="1980" w:type="dxa"/>
            <w:vAlign w:val="center"/>
          </w:tcPr>
          <w:p w14:paraId="780A5D46">
            <w:pPr>
              <w:jc w:val="center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15000张</w:t>
            </w:r>
          </w:p>
        </w:tc>
        <w:tc>
          <w:tcPr>
            <w:tcW w:w="1725" w:type="dxa"/>
            <w:vAlign w:val="center"/>
          </w:tcPr>
          <w:p w14:paraId="2F0DD637">
            <w:pPr>
              <w:jc w:val="center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28D8A8E4"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right w:val="single" w:color="auto" w:sz="4" w:space="0"/>
            </w:tcBorders>
            <w:vAlign w:val="center"/>
          </w:tcPr>
          <w:p w14:paraId="38BD01E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3年（合同1年1签）</w:t>
            </w:r>
          </w:p>
        </w:tc>
      </w:tr>
      <w:tr w14:paraId="0F2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45" w:type="dxa"/>
            <w:tcBorders>
              <w:left w:val="single" w:color="auto" w:sz="4" w:space="0"/>
            </w:tcBorders>
            <w:vAlign w:val="center"/>
          </w:tcPr>
          <w:p w14:paraId="0422E896"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11843" w:type="dxa"/>
            <w:gridSpan w:val="5"/>
            <w:tcBorders>
              <w:right w:val="single" w:color="auto" w:sz="4" w:space="0"/>
            </w:tcBorders>
            <w:vAlign w:val="center"/>
          </w:tcPr>
          <w:p w14:paraId="1C38FC98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含税、运等费用</w:t>
            </w:r>
          </w:p>
        </w:tc>
      </w:tr>
    </w:tbl>
    <w:p w14:paraId="0C7AAA93">
      <w:pPr>
        <w:jc w:val="left"/>
        <w:rPr>
          <w:rFonts w:ascii="宋体" w:hAnsi="宋体" w:cs="宋体"/>
          <w:sz w:val="28"/>
          <w:szCs w:val="28"/>
        </w:rPr>
      </w:pPr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bookmarkStart w:id="0" w:name="_GoBack"/>
      <w:bookmarkEnd w:id="0"/>
    </w:p>
    <w:p w14:paraId="47ECD4D8">
      <w:pPr>
        <w:jc w:val="left"/>
        <w:rPr>
          <w:rFonts w:hint="default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0C3E5E"/>
    <w:rsid w:val="003E133D"/>
    <w:rsid w:val="004E029D"/>
    <w:rsid w:val="00A270F7"/>
    <w:rsid w:val="00DB7501"/>
    <w:rsid w:val="079745F5"/>
    <w:rsid w:val="162E6730"/>
    <w:rsid w:val="23834599"/>
    <w:rsid w:val="24B21E7B"/>
    <w:rsid w:val="42CB1B95"/>
    <w:rsid w:val="435C0579"/>
    <w:rsid w:val="5E8B5091"/>
    <w:rsid w:val="5EE44BC7"/>
    <w:rsid w:val="709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123</Words>
  <Characters>141</Characters>
  <Lines>2</Lines>
  <Paragraphs>1</Paragraphs>
  <TotalTime>2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罗曼</cp:lastModifiedBy>
  <dcterms:modified xsi:type="dcterms:W3CDTF">2025-07-08T08:44:16Z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6CAEE5B645894C8C8127D09509A63185_13</vt:lpwstr>
  </property>
  <property fmtid="{D5CDD505-2E9C-101B-9397-08002B2CF9AE}" pid="4" name="KSOTemplateDocerSaveRecord">
    <vt:lpwstr>eyJoZGlkIjoiNTdmYTkzMTljYjZiMGZiYjViZTVhMjUwN2IyOGRiNDQiLCJ1c2VySWQiOiIxNjQ3OTQ0NDIyIn0=</vt:lpwstr>
  </property>
</Properties>
</file>